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313" w:rsidRDefault="004F4313" w:rsidP="00965F90">
      <w:pPr>
        <w:spacing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KLAUZULA INFORMACYJNA</w:t>
      </w:r>
    </w:p>
    <w:p w:rsidR="004F4313" w:rsidRDefault="004F4313" w:rsidP="00965F90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 informujemy, iż: </w:t>
      </w:r>
    </w:p>
    <w:p w:rsidR="004F4313" w:rsidRPr="00530559" w:rsidRDefault="004F4313" w:rsidP="00E476A7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476A7">
        <w:rPr>
          <w:rFonts w:ascii="Times New Roman" w:hAnsi="Times New Roman" w:cs="Times New Roman"/>
          <w:sz w:val="22"/>
          <w:szCs w:val="22"/>
        </w:rPr>
        <w:t>Administratorem Pani/Pana danych osobowych jest Gmina Błędów (Sadurkowska 13, 05-620 Błędów, telefon kontaktowy: 48 668 00 10).</w:t>
      </w:r>
      <w:bookmarkStart w:id="0" w:name="_GoBack"/>
      <w:bookmarkEnd w:id="0"/>
    </w:p>
    <w:p w:rsidR="004F4313" w:rsidRPr="00F062A2" w:rsidRDefault="004F4313" w:rsidP="00296F13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62A2">
        <w:rPr>
          <w:rFonts w:ascii="Times New Roman" w:hAnsi="Times New Roman" w:cs="Times New Roman"/>
          <w:sz w:val="22"/>
          <w:szCs w:val="22"/>
        </w:rPr>
        <w:t xml:space="preserve">W sprawach z zakresu ochrony danych osobowych mogą Państwo kontaktować się z Inspektorem Ochrony Danych pod adresem e-mail: </w:t>
      </w:r>
      <w:r w:rsidRPr="00BD0DFD">
        <w:t>iodo@spotcase.pl</w:t>
      </w:r>
    </w:p>
    <w:p w:rsidR="004F4313" w:rsidRPr="001A1001" w:rsidRDefault="004F4313" w:rsidP="001A100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A1001">
        <w:rPr>
          <w:rFonts w:ascii="Times New Roman" w:hAnsi="Times New Roman" w:cs="Times New Roman"/>
          <w:sz w:val="22"/>
          <w:szCs w:val="22"/>
        </w:rPr>
        <w:t>Dane osobowe będą przetwarzane w celu realizacji obowiązków prawnych ciążących na Administratorze.</w:t>
      </w:r>
    </w:p>
    <w:p w:rsidR="004F4313" w:rsidRDefault="004F4313" w:rsidP="00965F90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Dane osobowe będą przetwarzane przez okres niezbędny do realizacji ww. celu z uwzględnieniem okresów przechowywania określonych w przepisach odrębnych, w tym przepisów archiwalnych. </w:t>
      </w:r>
    </w:p>
    <w:p w:rsidR="004F4313" w:rsidRDefault="004F4313" w:rsidP="00965F90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Podstawą prawną przetwarzania danych jest art. 6 ust. 1 lit. c) ww. Rozporządzenia. </w:t>
      </w:r>
    </w:p>
    <w:p w:rsidR="004F4313" w:rsidRPr="006A1949" w:rsidRDefault="004F4313" w:rsidP="00704CCB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Odbiorcami Pani/Pana danych będą podmioty, </w:t>
      </w:r>
      <w:r w:rsidRPr="00704CCB">
        <w:rPr>
          <w:rFonts w:ascii="Times New Roman" w:hAnsi="Times New Roman" w:cs="Times New Roman"/>
          <w:sz w:val="22"/>
          <w:szCs w:val="22"/>
        </w:rPr>
        <w:t xml:space="preserve">które na podstawie </w:t>
      </w:r>
      <w:r>
        <w:rPr>
          <w:rFonts w:ascii="Times New Roman" w:hAnsi="Times New Roman" w:cs="Times New Roman"/>
          <w:sz w:val="22"/>
          <w:szCs w:val="22"/>
        </w:rPr>
        <w:t>zawartych</w:t>
      </w:r>
      <w:r w:rsidRPr="00704CCB">
        <w:rPr>
          <w:rFonts w:ascii="Times New Roman" w:hAnsi="Times New Roman" w:cs="Times New Roman"/>
          <w:sz w:val="22"/>
          <w:szCs w:val="22"/>
        </w:rPr>
        <w:t xml:space="preserve"> umów przetwarzają dane osobowe </w:t>
      </w:r>
      <w:r>
        <w:rPr>
          <w:rFonts w:ascii="Times New Roman" w:hAnsi="Times New Roman" w:cs="Times New Roman"/>
          <w:sz w:val="22"/>
          <w:szCs w:val="22"/>
        </w:rPr>
        <w:t>w imieniu Administratora.</w:t>
      </w:r>
      <w:r w:rsidRPr="00704CC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4F4313" w:rsidRDefault="004F4313" w:rsidP="00965F90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Osoba, której dane dotyczą ma prawo do:</w:t>
      </w:r>
    </w:p>
    <w:p w:rsidR="004F4313" w:rsidRDefault="004F4313" w:rsidP="001A1001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-</w:t>
      </w:r>
      <w:r w:rsidRPr="001A1001">
        <w:rPr>
          <w:rFonts w:ascii="Times New Roman" w:hAnsi="Times New Roman" w:cs="Times New Roman"/>
          <w:sz w:val="22"/>
          <w:szCs w:val="22"/>
        </w:rPr>
        <w:t xml:space="preserve"> dostępu do treści swoich danych oraz możliwości ich poprawiania, sprostowania, ograniczenia przetwarzania, a także - w przypadkach przewidzianych prawem - prawo do usunięcia danych i prawo do wniesienia sprzeciwu wobec przetwarzania Państwa danych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4F4313" w:rsidRDefault="004F4313" w:rsidP="001A1001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bookmarkStart w:id="1" w:name="_Hlk515218261"/>
      <w:r>
        <w:rPr>
          <w:rFonts w:ascii="Times New Roman" w:hAnsi="Times New Roman" w:cs="Times New Roman"/>
          <w:sz w:val="22"/>
          <w:szCs w:val="22"/>
        </w:rPr>
        <w:t xml:space="preserve">wniesienia skargi do organu nadzorczego </w:t>
      </w:r>
      <w:r w:rsidRPr="00B82BCE">
        <w:rPr>
          <w:rFonts w:ascii="Times New Roman" w:hAnsi="Times New Roman" w:cs="Times New Roman"/>
        </w:rPr>
        <w:t>w przypadku gdy przetwarzanie danych odbywa się</w:t>
      </w:r>
      <w:r>
        <w:rPr>
          <w:rFonts w:ascii="Times New Roman" w:hAnsi="Times New Roman" w:cs="Times New Roman"/>
        </w:rPr>
        <w:br/>
      </w:r>
      <w:r w:rsidRPr="00B82BCE">
        <w:rPr>
          <w:rFonts w:ascii="Times New Roman" w:hAnsi="Times New Roman" w:cs="Times New Roman"/>
        </w:rPr>
        <w:t xml:space="preserve"> z naruszeniem przepisów powyższego rozporządzenia</w:t>
      </w:r>
      <w:r>
        <w:rPr>
          <w:rFonts w:ascii="Times New Roman" w:hAnsi="Times New Roman" w:cs="Times New Roman"/>
          <w:sz w:val="22"/>
          <w:szCs w:val="22"/>
        </w:rPr>
        <w:t xml:space="preserve"> tj.</w:t>
      </w:r>
      <w:r w:rsidRPr="001A1001">
        <w:rPr>
          <w:rFonts w:ascii="Times New Roman" w:hAnsi="Times New Roman" w:cs="Times New Roman"/>
          <w:sz w:val="22"/>
          <w:szCs w:val="22"/>
        </w:rPr>
        <w:t xml:space="preserve"> Prezesa Ochrony Danych Osobowych, </w:t>
      </w:r>
      <w:r>
        <w:rPr>
          <w:rFonts w:ascii="Times New Roman" w:hAnsi="Times New Roman" w:cs="Times New Roman"/>
          <w:sz w:val="22"/>
          <w:szCs w:val="22"/>
        </w:rPr>
        <w:br/>
      </w:r>
      <w:r w:rsidRPr="001A1001">
        <w:rPr>
          <w:rFonts w:ascii="Times New Roman" w:hAnsi="Times New Roman" w:cs="Times New Roman"/>
          <w:sz w:val="22"/>
          <w:szCs w:val="22"/>
        </w:rPr>
        <w:t>ul. Stawki 2, 00-193 Warszawa</w:t>
      </w:r>
      <w:bookmarkEnd w:id="1"/>
      <w:r>
        <w:rPr>
          <w:rFonts w:ascii="Times New Roman" w:hAnsi="Times New Roman" w:cs="Times New Roman"/>
          <w:sz w:val="22"/>
          <w:szCs w:val="22"/>
        </w:rPr>
        <w:t>.</w:t>
      </w:r>
    </w:p>
    <w:p w:rsidR="004F4313" w:rsidRDefault="004F4313" w:rsidP="00965F90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4F4313" w:rsidRDefault="004F4313" w:rsidP="00965F90">
      <w:pPr>
        <w:spacing w:line="240" w:lineRule="auto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</w:p>
    <w:p w:rsidR="004F4313" w:rsidRPr="00BD628A" w:rsidRDefault="004F4313" w:rsidP="00BD628A">
      <w:pPr>
        <w:jc w:val="both"/>
        <w:rPr>
          <w:rFonts w:cs="Times New Roman"/>
          <w:sz w:val="24"/>
          <w:szCs w:val="24"/>
        </w:rPr>
      </w:pPr>
    </w:p>
    <w:sectPr w:rsidR="004F4313" w:rsidRPr="00BD628A" w:rsidSect="006760BE">
      <w:pgSz w:w="11906" w:h="16838"/>
      <w:pgMar w:top="1417" w:right="1417" w:bottom="1417" w:left="1417" w:header="708" w:footer="708" w:gutter="0"/>
      <w:cols w:space="708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66A47D27"/>
    <w:multiLevelType w:val="multilevel"/>
    <w:tmpl w:val="102A6F4C"/>
    <w:lvl w:ilvl="0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93" w:hanging="181"/>
      </w:pPr>
      <w:rPr>
        <w:rFonts w:ascii="Cambria" w:hAnsi="Cambria" w:cs="Cambria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6E3E"/>
    <w:rsid w:val="0006692C"/>
    <w:rsid w:val="000A5F98"/>
    <w:rsid w:val="00133E45"/>
    <w:rsid w:val="00145895"/>
    <w:rsid w:val="00182D03"/>
    <w:rsid w:val="001948B9"/>
    <w:rsid w:val="001A1001"/>
    <w:rsid w:val="001D7FCA"/>
    <w:rsid w:val="00246CD0"/>
    <w:rsid w:val="00250168"/>
    <w:rsid w:val="00271A5B"/>
    <w:rsid w:val="002875DD"/>
    <w:rsid w:val="00296F13"/>
    <w:rsid w:val="002C0108"/>
    <w:rsid w:val="0030303B"/>
    <w:rsid w:val="00325707"/>
    <w:rsid w:val="00340C15"/>
    <w:rsid w:val="003A4A83"/>
    <w:rsid w:val="003B19D4"/>
    <w:rsid w:val="003F1C2F"/>
    <w:rsid w:val="004A176F"/>
    <w:rsid w:val="004C5A51"/>
    <w:rsid w:val="004F4313"/>
    <w:rsid w:val="0052149E"/>
    <w:rsid w:val="00530559"/>
    <w:rsid w:val="00546E9F"/>
    <w:rsid w:val="00552D48"/>
    <w:rsid w:val="0056282E"/>
    <w:rsid w:val="005C6940"/>
    <w:rsid w:val="005D3000"/>
    <w:rsid w:val="00600DA7"/>
    <w:rsid w:val="006760BE"/>
    <w:rsid w:val="006A1949"/>
    <w:rsid w:val="006A2394"/>
    <w:rsid w:val="006A5B1F"/>
    <w:rsid w:val="006B2F40"/>
    <w:rsid w:val="00704CCB"/>
    <w:rsid w:val="007137D0"/>
    <w:rsid w:val="00740452"/>
    <w:rsid w:val="00771900"/>
    <w:rsid w:val="00776E3E"/>
    <w:rsid w:val="007D5CB2"/>
    <w:rsid w:val="007F1817"/>
    <w:rsid w:val="00853801"/>
    <w:rsid w:val="008C49F5"/>
    <w:rsid w:val="00955FC7"/>
    <w:rsid w:val="00965F90"/>
    <w:rsid w:val="00991449"/>
    <w:rsid w:val="009A7D42"/>
    <w:rsid w:val="009B3050"/>
    <w:rsid w:val="009C6F61"/>
    <w:rsid w:val="009F5E33"/>
    <w:rsid w:val="00A82B50"/>
    <w:rsid w:val="00B17204"/>
    <w:rsid w:val="00B32283"/>
    <w:rsid w:val="00B82BCE"/>
    <w:rsid w:val="00B926A8"/>
    <w:rsid w:val="00B9710F"/>
    <w:rsid w:val="00BB5128"/>
    <w:rsid w:val="00BD0DFD"/>
    <w:rsid w:val="00BD628A"/>
    <w:rsid w:val="00C27EEF"/>
    <w:rsid w:val="00C46255"/>
    <w:rsid w:val="00CC04BB"/>
    <w:rsid w:val="00D21491"/>
    <w:rsid w:val="00D741BB"/>
    <w:rsid w:val="00DD2D78"/>
    <w:rsid w:val="00DF21EA"/>
    <w:rsid w:val="00E476A7"/>
    <w:rsid w:val="00E849C8"/>
    <w:rsid w:val="00EE1184"/>
    <w:rsid w:val="00F062A2"/>
    <w:rsid w:val="00FF2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F90"/>
    <w:pPr>
      <w:spacing w:after="160" w:line="259" w:lineRule="auto"/>
    </w:pPr>
    <w:rPr>
      <w:rFonts w:eastAsia="Times New Roman" w:cs="Calibri"/>
      <w:sz w:val="21"/>
      <w:szCs w:val="21"/>
    </w:rPr>
  </w:style>
  <w:style w:type="paragraph" w:styleId="Heading1">
    <w:name w:val="heading 1"/>
    <w:basedOn w:val="Normal"/>
    <w:link w:val="Heading1Char"/>
    <w:uiPriority w:val="9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303B"/>
    <w:pPr>
      <w:keepNext/>
      <w:keepLines/>
      <w:spacing w:before="40" w:after="0"/>
      <w:outlineLvl w:val="1"/>
    </w:pPr>
    <w:rPr>
      <w:rFonts w:ascii="Calibri Light" w:hAnsi="Calibri Light" w:cs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303B"/>
    <w:pPr>
      <w:keepNext/>
      <w:keepLines/>
      <w:spacing w:before="40" w:after="0"/>
      <w:outlineLvl w:val="2"/>
    </w:pPr>
    <w:rPr>
      <w:rFonts w:ascii="Calibri Light" w:hAnsi="Calibri Light" w:cs="Calibri Light"/>
      <w:color w:val="1F4D78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0303B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30303B"/>
    <w:rPr>
      <w:rFonts w:ascii="Calibri Light" w:hAnsi="Calibri Light" w:cs="Calibri Light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30303B"/>
    <w:rPr>
      <w:rFonts w:ascii="Calibri Light" w:hAnsi="Calibri Light" w:cs="Calibri Light"/>
      <w:color w:val="1F4D78"/>
      <w:sz w:val="24"/>
      <w:szCs w:val="24"/>
    </w:rPr>
  </w:style>
  <w:style w:type="character" w:styleId="Hyperlink">
    <w:name w:val="Hyperlink"/>
    <w:basedOn w:val="DefaultParagraphFont"/>
    <w:uiPriority w:val="99"/>
    <w:rsid w:val="00776E3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A83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rsid w:val="001A1001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rsid w:val="001A100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1">
    <w:name w:val="1."/>
    <w:basedOn w:val="NormalWeb"/>
    <w:uiPriority w:val="99"/>
    <w:rsid w:val="001A1001"/>
    <w:pPr>
      <w:numPr>
        <w:numId w:val="4"/>
      </w:numPr>
      <w:jc w:val="both"/>
    </w:pPr>
    <w:rPr>
      <w:rFonts w:ascii="Calibri Light" w:hAnsi="Calibri Light" w:cs="Calibri Light"/>
      <w:sz w:val="22"/>
      <w:szCs w:val="22"/>
    </w:rPr>
  </w:style>
  <w:style w:type="paragraph" w:styleId="ListParagraph">
    <w:name w:val="List Paragraph"/>
    <w:basedOn w:val="Normal"/>
    <w:uiPriority w:val="99"/>
    <w:qFormat/>
    <w:rsid w:val="00600D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285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28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828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28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8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28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285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285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28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8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28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285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28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2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8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275</Words>
  <Characters>1656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</dc:title>
  <dc:subject/>
  <dc:creator>Barbara BS. Starczewska</dc:creator>
  <cp:keywords/>
  <dc:description/>
  <cp:lastModifiedBy>b</cp:lastModifiedBy>
  <cp:revision>2</cp:revision>
  <cp:lastPrinted>2018-04-19T07:35:00Z</cp:lastPrinted>
  <dcterms:created xsi:type="dcterms:W3CDTF">2019-03-06T08:33:00Z</dcterms:created>
  <dcterms:modified xsi:type="dcterms:W3CDTF">2019-03-06T08:33:00Z</dcterms:modified>
</cp:coreProperties>
</file>